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98033C" w:rsidRPr="0098033C" w:rsidTr="00C1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  <w:color w:val="FF0000"/>
              </w:rPr>
            </w:pPr>
            <w:r w:rsidRPr="0098033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8033C" w:rsidRPr="0098033C" w:rsidRDefault="0098033C" w:rsidP="0098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98033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8033C" w:rsidRPr="0098033C" w:rsidRDefault="00A21CDC" w:rsidP="0098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98033C" w:rsidRPr="0098033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98033C" w:rsidRPr="0098033C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Naziv nastavne jedinice:  </w:t>
            </w:r>
            <w:r w:rsidR="0020668C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Infinitiv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033C" w:rsidRPr="0098033C" w:rsidRDefault="00FC09B1" w:rsidP="0098033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</w:t>
            </w:r>
            <w:r w:rsidR="0098033C" w:rsidRPr="0098033C">
              <w:rPr>
                <w:rFonts w:ascii="Candara" w:eastAsia="Times New Roman" w:hAnsi="Candara" w:cs="Arial"/>
              </w:rPr>
              <w:t xml:space="preserve">odručje: </w:t>
            </w:r>
          </w:p>
          <w:p w:rsidR="0098033C" w:rsidRPr="00FC09B1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A </w:t>
            </w:r>
            <w:r w:rsidR="0098033C" w:rsidRPr="00FC09B1">
              <w:rPr>
                <w:rFonts w:ascii="Candara" w:eastAsia="Times New Roman" w:hAnsi="Candara" w:cs="Arial"/>
                <w:b w:val="0"/>
                <w:bCs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  <w:b/>
              </w:rPr>
            </w:pPr>
            <w:r w:rsidRPr="0098033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Nastavni oblici:</w:t>
            </w:r>
          </w:p>
          <w:p w:rsidR="0098033C" w:rsidRPr="00FC09B1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C09B1">
              <w:rPr>
                <w:rFonts w:ascii="Candara" w:eastAsia="Times New Roman" w:hAnsi="Candara" w:cs="Arial"/>
                <w:b w:val="0"/>
                <w:bCs w:val="0"/>
              </w:rPr>
              <w:t>frontalni, individualni rad, rad u paru</w:t>
            </w:r>
          </w:p>
        </w:tc>
      </w:tr>
      <w:tr w:rsidR="0098033C" w:rsidRPr="0098033C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 w:rsidR="00FC09B1"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1C2B" w:rsidRPr="00491C2B" w:rsidRDefault="00491C2B" w:rsidP="00491C2B">
            <w:pPr>
              <w:pStyle w:val="Default"/>
              <w:numPr>
                <w:ilvl w:val="0"/>
                <w:numId w:val="6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A.5.5.R</w:t>
            </w:r>
            <w:r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>azlikuje morfološke kategorije kojima se uspostavljaju veze među riječima: broj, lice i vrijeme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7E1D74" w:rsidRPr="00491C2B" w:rsidRDefault="00491C2B" w:rsidP="00491C2B">
            <w:pPr>
              <w:pStyle w:val="Default"/>
              <w:numPr>
                <w:ilvl w:val="0"/>
                <w:numId w:val="6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A.5.5. P</w:t>
            </w:r>
            <w:r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>repoznaje infinitiv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u rečenici.</w:t>
            </w:r>
            <w:r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FC09B1" w:rsidRPr="0098033C" w:rsidTr="00FC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C09B1" w:rsidRPr="0098033C" w:rsidRDefault="00FC09B1" w:rsidP="00FC09B1">
            <w:pPr>
              <w:contextualSpacing/>
              <w:jc w:val="both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FC09B1" w:rsidRPr="0098033C" w:rsidTr="00FC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D2F76" w:rsidRPr="00491C2B" w:rsidRDefault="003D2F76" w:rsidP="003D2F76">
            <w:pPr>
              <w:numPr>
                <w:ilvl w:val="0"/>
                <w:numId w:val="1"/>
              </w:numPr>
              <w:ind w:left="318" w:hanging="318"/>
              <w:contextualSpacing/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Prepoznaje </w:t>
            </w:r>
            <w:r w:rsidR="00A21CDC">
              <w:rPr>
                <w:rFonts w:ascii="Candara" w:eastAsia="Times New Roman" w:hAnsi="Candara" w:cs="Arial"/>
                <w:b w:val="0"/>
                <w:bCs w:val="0"/>
              </w:rPr>
              <w:t>glagol u rečenici i ponavlja glagolska</w:t>
            </w:r>
            <w:r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 obilježja.</w:t>
            </w:r>
          </w:p>
          <w:p w:rsidR="003D2F76" w:rsidRPr="00491C2B" w:rsidRDefault="00A21CDC" w:rsidP="003D2F76">
            <w:pPr>
              <w:numPr>
                <w:ilvl w:val="0"/>
                <w:numId w:val="1"/>
              </w:numPr>
              <w:ind w:left="318" w:hanging="318"/>
              <w:contextualSpacing/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Prepoznaje </w:t>
            </w:r>
            <w:r w:rsidR="00491C2B" w:rsidRPr="00491C2B">
              <w:rPr>
                <w:rFonts w:ascii="Candara" w:hAnsi="Candara"/>
                <w:b w:val="0"/>
                <w:bCs w:val="0"/>
              </w:rPr>
              <w:t>infinitiv kao temeljni oblik svih glagola</w:t>
            </w:r>
            <w:r>
              <w:rPr>
                <w:rFonts w:ascii="Candara" w:hAnsi="Candara"/>
                <w:b w:val="0"/>
                <w:bCs w:val="0"/>
              </w:rPr>
              <w:t>.</w:t>
            </w:r>
            <w:bookmarkStart w:id="0" w:name="_GoBack"/>
            <w:bookmarkEnd w:id="0"/>
          </w:p>
          <w:p w:rsidR="00FC09B1" w:rsidRPr="003D2F76" w:rsidRDefault="003D2F76" w:rsidP="003D2F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491C2B">
              <w:rPr>
                <w:rFonts w:ascii="Candara" w:eastAsia="Times New Roman" w:hAnsi="Candara" w:cs="Arial"/>
                <w:b w:val="0"/>
                <w:bCs w:val="0"/>
              </w:rPr>
              <w:t>Uočava ulogu infinitiva u rečenici (dopuna drugim glagolima).</w:t>
            </w:r>
          </w:p>
        </w:tc>
      </w:tr>
      <w:tr w:rsidR="0098033C" w:rsidRPr="0098033C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8033C" w:rsidRPr="0098033C" w:rsidRDefault="00FC09B1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FC09B1" w:rsidRPr="0098033C" w:rsidTr="00491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21CDC" w:rsidRDefault="00FC09B1" w:rsidP="0098033C">
            <w:pPr>
              <w:rPr>
                <w:rFonts w:ascii="Candara" w:eastAsia="Times New Roman" w:hAnsi="Candara" w:cs="Arial"/>
              </w:rPr>
            </w:pPr>
            <w:r w:rsidRPr="003D2F76">
              <w:rPr>
                <w:rFonts w:ascii="Candara" w:eastAsia="Times New Roman" w:hAnsi="Candara" w:cs="Arial"/>
              </w:rPr>
              <w:t>Učenik će:</w:t>
            </w:r>
            <w:r w:rsidRPr="0098033C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</w:p>
          <w:p w:rsidR="00491C2B" w:rsidRPr="00A21CDC" w:rsidRDefault="00A21CDC" w:rsidP="0098033C">
            <w:pPr>
              <w:rPr>
                <w:rFonts w:ascii="Candara" w:eastAsia="Times New Roman" w:hAnsi="Candara" w:cs="Arial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FC09B1" w:rsidRPr="00491C2B">
              <w:rPr>
                <w:rFonts w:ascii="Candara" w:eastAsia="Times New Roman" w:hAnsi="Candara" w:cs="Times New Roman"/>
                <w:b w:val="0"/>
                <w:bCs w:val="0"/>
              </w:rPr>
              <w:t>p</w:t>
            </w:r>
            <w:r w:rsidR="00FC09B1" w:rsidRPr="00491C2B">
              <w:rPr>
                <w:rFonts w:ascii="Candara" w:eastAsia="Calibri" w:hAnsi="Candara" w:cs="Times New Roman"/>
                <w:b w:val="0"/>
                <w:bCs w:val="0"/>
              </w:rPr>
              <w:t>roširiti i ponoviti usvojeno znanje o glagolima</w:t>
            </w:r>
          </w:p>
          <w:p w:rsidR="00491C2B" w:rsidRPr="00491C2B" w:rsidRDefault="00A21CDC" w:rsidP="0098033C">
            <w:pPr>
              <w:rPr>
                <w:rFonts w:ascii="Candara" w:eastAsia="Calibri" w:hAnsi="Candara" w:cs="Times New Roman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491C2B" w:rsidRPr="00491C2B">
              <w:rPr>
                <w:rFonts w:ascii="Candara" w:eastAsia="Calibri" w:hAnsi="Candara" w:cs="Times New Roman"/>
                <w:b w:val="0"/>
                <w:bCs w:val="0"/>
              </w:rPr>
              <w:t xml:space="preserve"> </w:t>
            </w:r>
            <w:r w:rsidR="00FC09B1" w:rsidRPr="00491C2B">
              <w:rPr>
                <w:rFonts w:ascii="Candara" w:eastAsia="Calibri" w:hAnsi="Candara" w:cs="Times New Roman"/>
                <w:b w:val="0"/>
                <w:bCs w:val="0"/>
              </w:rPr>
              <w:t>r</w:t>
            </w:r>
            <w:r w:rsidR="00FC09B1" w:rsidRPr="00491C2B">
              <w:rPr>
                <w:rFonts w:ascii="Candara" w:eastAsia="Calibri" w:hAnsi="Candara"/>
                <w:b w:val="0"/>
                <w:bCs w:val="0"/>
              </w:rPr>
              <w:t>azlikovati neodređeni glagolski oblik od ostalih glagolskih oblika</w:t>
            </w:r>
          </w:p>
          <w:p w:rsidR="00491C2B" w:rsidRPr="00491C2B" w:rsidRDefault="00A21CDC" w:rsidP="00491C2B">
            <w:pPr>
              <w:ind w:left="164" w:hanging="164"/>
              <w:rPr>
                <w:rFonts w:ascii="Candara" w:eastAsia="Calibri" w:hAnsi="Candara" w:cs="Times New Roman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491C2B" w:rsidRPr="00491C2B">
              <w:rPr>
                <w:rFonts w:ascii="Candara" w:hAnsi="Candara"/>
                <w:b w:val="0"/>
                <w:bCs w:val="0"/>
              </w:rPr>
              <w:t xml:space="preserve"> u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>očiti infinitiv kao glagolski</w:t>
            </w:r>
            <w:r w:rsidR="00491C2B"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 oblik kojemu ne možemo odrediti morfološke kategorije: vrijeme, lice i broj,  kao neodređeni glagolski oblik</w:t>
            </w:r>
          </w:p>
          <w:p w:rsidR="00FC09B1" w:rsidRPr="00491C2B" w:rsidRDefault="00A21CDC" w:rsidP="0098033C">
            <w:pPr>
              <w:rPr>
                <w:rFonts w:ascii="Candara" w:eastAsia="Times New Roman" w:hAnsi="Candara" w:cs="Arial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491C2B" w:rsidRPr="00491C2B">
              <w:rPr>
                <w:rFonts w:ascii="Candara" w:eastAsia="Calibri" w:hAnsi="Candara" w:cs="Times New Roman"/>
                <w:b w:val="0"/>
                <w:bCs w:val="0"/>
              </w:rPr>
              <w:t xml:space="preserve"> </w:t>
            </w:r>
            <w:r w:rsidR="00FC09B1" w:rsidRPr="00491C2B">
              <w:rPr>
                <w:rFonts w:ascii="Candara" w:eastAsia="Calibri" w:hAnsi="Candara" w:cs="Times New Roman"/>
                <w:b w:val="0"/>
                <w:bCs w:val="0"/>
              </w:rPr>
              <w:t xml:space="preserve">prepoznati </w:t>
            </w:r>
            <w:r w:rsidR="00491C2B"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infinitivne nastavke </w:t>
            </w:r>
          </w:p>
          <w:p w:rsidR="00FC09B1" w:rsidRPr="00491C2B" w:rsidRDefault="00A21CDC" w:rsidP="0098033C">
            <w:pPr>
              <w:jc w:val="both"/>
              <w:rPr>
                <w:rFonts w:ascii="Candara" w:eastAsia="Times New Roman" w:hAnsi="Candara" w:cs="Arial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3D2F76"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  <w:r w:rsidR="00FC09B1"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razumjeti važnost pravilne uporabe infinitiva u govoru i pismu </w:t>
            </w:r>
          </w:p>
          <w:p w:rsidR="00FC09B1" w:rsidRPr="0098033C" w:rsidRDefault="00A21CDC" w:rsidP="0098033C">
            <w:p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3D2F76" w:rsidRPr="00491C2B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  <w:r w:rsidR="00FC09B1" w:rsidRPr="00491C2B">
              <w:rPr>
                <w:rFonts w:ascii="Candara" w:eastAsia="Times New Roman" w:hAnsi="Candara" w:cs="Arial"/>
                <w:b w:val="0"/>
                <w:bCs w:val="0"/>
              </w:rPr>
              <w:t>postavljati pitanja jasnom i cjelovitom rečenicom da bi razumio jezičnu pojavu.</w:t>
            </w:r>
          </w:p>
        </w:tc>
      </w:tr>
      <w:tr w:rsidR="0098033C" w:rsidRPr="0098033C" w:rsidTr="00C11A5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8033C" w:rsidRPr="0098033C" w:rsidRDefault="0098033C" w:rsidP="0098033C">
            <w:pPr>
              <w:jc w:val="center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Tijek sata (artikulacija</w:t>
            </w:r>
            <w:r w:rsidRPr="0098033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Uvodni dio:</w:t>
            </w:r>
          </w:p>
          <w:p w:rsidR="0098033C" w:rsidRPr="00A21CDC" w:rsidRDefault="0098033C" w:rsidP="0098033C">
            <w:pPr>
              <w:rPr>
                <w:rFonts w:ascii="Candara" w:eastAsia="Times New Roman" w:hAnsi="Candara" w:cs="Arial"/>
                <w:b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Glavni dio:    </w:t>
            </w:r>
          </w:p>
          <w:p w:rsidR="0098033C" w:rsidRPr="00A21CDC" w:rsidRDefault="00C85A1D" w:rsidP="0098033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25</w:t>
            </w:r>
            <w:r w:rsidR="0098033C" w:rsidRPr="00A21CDC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U motivacijskome dijelu sata potičemo učenike da promotre fotografiju u udžbeniku, u dijelu </w:t>
            </w:r>
            <w:r w:rsidRPr="0098033C">
              <w:rPr>
                <w:rFonts w:ascii="Candara" w:eastAsia="Times New Roman" w:hAnsi="Candara" w:cs="Arial"/>
                <w:i/>
              </w:rPr>
              <w:t xml:space="preserve">Pripremi se, </w:t>
            </w:r>
            <w:r w:rsidRPr="0098033C">
              <w:rPr>
                <w:rFonts w:ascii="Candara" w:eastAsia="Times New Roman" w:hAnsi="Candara" w:cs="Arial"/>
              </w:rPr>
              <w:t xml:space="preserve">te da uoče </w:t>
            </w:r>
            <w:r w:rsidR="00DC6163">
              <w:rPr>
                <w:rFonts w:ascii="Candara" w:eastAsia="Times New Roman" w:hAnsi="Candara" w:cs="Arial"/>
              </w:rPr>
              <w:t>koji hobi imaju djevojč</w:t>
            </w:r>
            <w:r w:rsidR="006C5004">
              <w:rPr>
                <w:rFonts w:ascii="Candara" w:eastAsia="Times New Roman" w:hAnsi="Candara" w:cs="Arial"/>
              </w:rPr>
              <w:t>i</w:t>
            </w:r>
            <w:r w:rsidR="00DC6163">
              <w:rPr>
                <w:rFonts w:ascii="Candara" w:eastAsia="Times New Roman" w:hAnsi="Candara" w:cs="Arial"/>
              </w:rPr>
              <w:t xml:space="preserve">ce i što vole raditi. </w:t>
            </w:r>
            <w:r w:rsidRPr="0098033C">
              <w:rPr>
                <w:rFonts w:ascii="Candara" w:eastAsia="Times New Roman" w:hAnsi="Candara" w:cs="Arial"/>
              </w:rPr>
              <w:t xml:space="preserve">Potičemo ih da uoče kojom su vrstom riječi </w:t>
            </w:r>
            <w:r w:rsidR="00DC6163" w:rsidRPr="0098033C">
              <w:rPr>
                <w:rFonts w:ascii="Candara" w:eastAsia="Times New Roman" w:hAnsi="Candara" w:cs="Arial"/>
              </w:rPr>
              <w:t xml:space="preserve">izrekli </w:t>
            </w:r>
            <w:r w:rsidRPr="0098033C">
              <w:rPr>
                <w:rFonts w:ascii="Candara" w:eastAsia="Times New Roman" w:hAnsi="Candara" w:cs="Arial"/>
              </w:rPr>
              <w:t>radnj</w:t>
            </w:r>
            <w:r w:rsidR="00DC6163">
              <w:rPr>
                <w:rFonts w:ascii="Candara" w:eastAsia="Times New Roman" w:hAnsi="Candara" w:cs="Arial"/>
              </w:rPr>
              <w:t>e koje djevojčice obavljaju</w:t>
            </w:r>
            <w:r w:rsidRPr="0098033C">
              <w:rPr>
                <w:rFonts w:ascii="Candara" w:eastAsia="Times New Roman" w:hAnsi="Candara" w:cs="Arial"/>
              </w:rPr>
              <w:t>.</w:t>
            </w:r>
          </w:p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98033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DC6163">
              <w:rPr>
                <w:rFonts w:ascii="Candara" w:eastAsia="Times New Roman" w:hAnsi="Candara" w:cs="Arial"/>
                <w:i/>
              </w:rPr>
              <w:t>Infinitiv.</w:t>
            </w:r>
          </w:p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0C148" wp14:editId="1C63DA19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5D144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98033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6C5004" w:rsidRPr="0098033C">
              <w:rPr>
                <w:rFonts w:ascii="Candara" w:eastAsia="Times New Roman" w:hAnsi="Candara" w:cs="Times New Roman"/>
                <w:lang w:eastAsia="hr-HR"/>
              </w:rPr>
              <w:t>učenici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 xml:space="preserve"> ponavljaju naučeno o glagolima, </w:t>
            </w:r>
            <w:r w:rsidR="00DC6163">
              <w:rPr>
                <w:rFonts w:ascii="Candara" w:eastAsia="Times New Roman" w:hAnsi="Candara" w:cs="Times New Roman"/>
                <w:lang w:eastAsia="hr-HR"/>
              </w:rPr>
              <w:t>uspoređuju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istaknute glagole u rečenicama. Uočavaju da glagol</w:t>
            </w:r>
            <w:r w:rsidR="00DC6163">
              <w:rPr>
                <w:rFonts w:ascii="Candara" w:eastAsia="Times New Roman" w:hAnsi="Candara" w:cs="Times New Roman"/>
                <w:lang w:eastAsia="hr-HR"/>
              </w:rPr>
              <w:t>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u </w:t>
            </w:r>
            <w:r w:rsidR="00DC6163">
              <w:rPr>
                <w:rFonts w:ascii="Candara" w:eastAsia="Times New Roman" w:hAnsi="Candara" w:cs="Times New Roman"/>
                <w:lang w:eastAsia="hr-HR"/>
              </w:rPr>
              <w:t>lijevome stupcu mogu odrediti vrijeme, osobu i broj, a glagolu u desnom</w:t>
            </w:r>
            <w:r w:rsidR="00A21CDC">
              <w:rPr>
                <w:rFonts w:ascii="Candara" w:eastAsia="Times New Roman" w:hAnsi="Candara" w:cs="Times New Roman"/>
                <w:lang w:eastAsia="hr-HR"/>
              </w:rPr>
              <w:t>e</w:t>
            </w:r>
            <w:r w:rsidR="00DC6163">
              <w:rPr>
                <w:rFonts w:ascii="Candara" w:eastAsia="Times New Roman" w:hAnsi="Candara" w:cs="Times New Roman"/>
                <w:lang w:eastAsia="hr-HR"/>
              </w:rPr>
              <w:t xml:space="preserve"> stupcu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 xml:space="preserve"> ne mogu odrediti glagolsko vrijeme, osobu i broj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.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 xml:space="preserve"> Zaključuju da je takav oblik glagola neodređen i definiraju infinitiv.</w:t>
            </w:r>
          </w:p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>prepoznati infinitiv u rečenicama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6C5004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98033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učenici uočavaju 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>infinitivne nastavke.</w:t>
            </w:r>
          </w:p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Zaključuju 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>da je infinitiv jednostavan glagolski oblik.</w:t>
            </w:r>
          </w:p>
          <w:p w:rsid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>Na kraju drugoga koraka učenici rješavaju zadatak na rubnici u kojem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>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trebaju odrediti </w:t>
            </w:r>
            <w:r w:rsidR="006C5004">
              <w:rPr>
                <w:rFonts w:ascii="Candara" w:eastAsia="Times New Roman" w:hAnsi="Candara" w:cs="Times New Roman"/>
                <w:lang w:eastAsia="hr-HR"/>
              </w:rPr>
              <w:t xml:space="preserve">infinitiv istaknutim 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glagolima u zadanim rečenicama.</w:t>
            </w:r>
          </w:p>
          <w:p w:rsidR="006C5004" w:rsidRPr="0098033C" w:rsidRDefault="006C5004" w:rsidP="00A21CDC">
            <w:pPr>
              <w:spacing w:line="276" w:lineRule="auto"/>
              <w:rPr>
                <w:rFonts w:ascii="Candara" w:eastAsia="Times New Roman" w:hAnsi="Candara" w:cs="Times New Roman"/>
                <w:iCs/>
                <w:lang w:eastAsia="hr-HR"/>
              </w:rPr>
            </w:pPr>
            <w:r>
              <w:rPr>
                <w:rFonts w:ascii="Candara" w:eastAsia="Times New Roman" w:hAnsi="Candara" w:cs="Times New Roman"/>
                <w:iCs/>
                <w:lang w:eastAsia="hr-HR"/>
              </w:rPr>
              <w:t xml:space="preserve">Prijedlog: na kraju 2. koraka učenici mogu s učiteljem ili samostalno provjeriti razumijevanje gradiva o infinitivu </w:t>
            </w:r>
            <w:r w:rsidRPr="0005268F">
              <w:rPr>
                <w:rFonts w:ascii="Candara" w:eastAsia="Times New Roman" w:hAnsi="Candara" w:cs="Times New Roman"/>
                <w:iCs/>
                <w:shd w:val="clear" w:color="auto" w:fill="FF5050"/>
                <w:lang w:eastAsia="hr-HR"/>
              </w:rPr>
              <w:t xml:space="preserve">pomoću zadataka </w:t>
            </w:r>
            <w:r w:rsidR="00A21CDC">
              <w:rPr>
                <w:rFonts w:ascii="Candara" w:eastAsia="Times New Roman" w:hAnsi="Candara" w:cs="Times New Roman"/>
                <w:iCs/>
                <w:shd w:val="clear" w:color="auto" w:fill="FF5050"/>
                <w:lang w:eastAsia="hr-HR"/>
              </w:rPr>
              <w:t>u digitalnome udžbeniku, 2. dio,</w:t>
            </w:r>
            <w:r w:rsidRPr="0005268F">
              <w:rPr>
                <w:rFonts w:ascii="Candara" w:eastAsia="Times New Roman" w:hAnsi="Candara" w:cs="Times New Roman"/>
                <w:iCs/>
                <w:shd w:val="clear" w:color="auto" w:fill="FF5050"/>
                <w:lang w:eastAsia="hr-HR"/>
              </w:rPr>
              <w:t xml:space="preserve"> u rubrici </w:t>
            </w:r>
            <w:r w:rsidRPr="0005268F">
              <w:rPr>
                <w:rFonts w:ascii="Candara" w:eastAsia="Times New Roman" w:hAnsi="Candara" w:cs="Times New Roman"/>
                <w:i/>
                <w:shd w:val="clear" w:color="auto" w:fill="FF5050"/>
                <w:lang w:eastAsia="hr-HR"/>
              </w:rPr>
              <w:t>Primjenjujem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: zadatak dopunjavanja teksta infinitivima koji 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lastRenderedPageBreak/>
              <w:t xml:space="preserve">nedostaju; povezivanje glagola s njegovim infinitivom uočavajući glasovne promjene u primjeru </w:t>
            </w:r>
            <w:r w:rsidR="0005268F" w:rsidRPr="00A21CDC">
              <w:rPr>
                <w:rFonts w:ascii="Candara" w:eastAsia="Times New Roman" w:hAnsi="Candara" w:cs="Times New Roman"/>
                <w:i/>
                <w:iCs/>
                <w:lang w:eastAsia="hr-HR"/>
              </w:rPr>
              <w:t>peku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 </w:t>
            </w:r>
            <w:r w:rsidR="00A21CDC">
              <w:rPr>
                <w:rFonts w:ascii="Candara" w:eastAsia="Times New Roman" w:hAnsi="Candara" w:cs="Times New Roman"/>
                <w:iCs/>
                <w:lang w:eastAsia="hr-HR"/>
              </w:rPr>
              <w:t>–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 </w:t>
            </w:r>
            <w:r w:rsidR="0005268F" w:rsidRPr="00A21CDC">
              <w:rPr>
                <w:rFonts w:ascii="Candara" w:eastAsia="Times New Roman" w:hAnsi="Candara" w:cs="Times New Roman"/>
                <w:i/>
                <w:iCs/>
                <w:lang w:eastAsia="hr-HR"/>
              </w:rPr>
              <w:t>peći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 i </w:t>
            </w:r>
            <w:r w:rsidR="0005268F" w:rsidRPr="00A21CDC">
              <w:rPr>
                <w:rFonts w:ascii="Candara" w:eastAsia="Times New Roman" w:hAnsi="Candara" w:cs="Times New Roman"/>
                <w:i/>
                <w:iCs/>
                <w:lang w:eastAsia="hr-HR"/>
              </w:rPr>
              <w:t>siječeš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 </w:t>
            </w:r>
            <w:r w:rsidR="00A21CDC">
              <w:rPr>
                <w:rFonts w:ascii="Candara" w:eastAsia="Times New Roman" w:hAnsi="Candara" w:cs="Times New Roman"/>
                <w:iCs/>
                <w:lang w:eastAsia="hr-HR"/>
              </w:rPr>
              <w:t>–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 xml:space="preserve"> </w:t>
            </w:r>
            <w:r w:rsidR="0005268F" w:rsidRPr="00A21CDC">
              <w:rPr>
                <w:rFonts w:ascii="Candara" w:eastAsia="Times New Roman" w:hAnsi="Candara" w:cs="Times New Roman"/>
                <w:i/>
                <w:iCs/>
                <w:lang w:eastAsia="hr-HR"/>
              </w:rPr>
              <w:t>sjeći</w:t>
            </w:r>
            <w:r w:rsidR="0005268F">
              <w:rPr>
                <w:rFonts w:ascii="Candara" w:eastAsia="Times New Roman" w:hAnsi="Candara" w:cs="Times New Roman"/>
                <w:iCs/>
                <w:lang w:eastAsia="hr-HR"/>
              </w:rPr>
              <w:t>.</w:t>
            </w:r>
          </w:p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3D2F76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3D2F76">
              <w:rPr>
                <w:rFonts w:ascii="Candara" w:eastAsia="Times New Roman" w:hAnsi="Candara" w:cs="Times New Roman"/>
                <w:b/>
                <w:bCs/>
                <w:lang w:eastAsia="hr-HR"/>
              </w:rPr>
              <w:t>trećem</w:t>
            </w:r>
            <w:r w:rsidR="00A21CDC">
              <w:rPr>
                <w:rFonts w:ascii="Candara" w:eastAsia="Times New Roman" w:hAnsi="Candara" w:cs="Times New Roman"/>
                <w:b/>
                <w:bCs/>
                <w:lang w:eastAsia="hr-HR"/>
              </w:rPr>
              <w:t>u</w:t>
            </w:r>
            <w:r w:rsidRPr="003D2F76">
              <w:rPr>
                <w:rFonts w:ascii="Candara" w:eastAsia="Times New Roman" w:hAnsi="Candara" w:cs="Times New Roman"/>
                <w:b/>
                <w:bCs/>
                <w:lang w:eastAsia="hr-HR"/>
              </w:rPr>
              <w:t xml:space="preserve"> koraku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učenici na temelju primjera uočavaju</w:t>
            </w:r>
            <w:r w:rsidR="0005268F">
              <w:rPr>
                <w:rFonts w:ascii="Candara" w:eastAsia="Times New Roman" w:hAnsi="Candara" w:cs="Times New Roman"/>
                <w:lang w:eastAsia="hr-HR"/>
              </w:rPr>
              <w:t xml:space="preserve"> ulogu infinitiva u rečenici (dopuna drugim glagolima i dio budućega vremena)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05268F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Na kraju trećega koraka rješavaju zadatak u kojemu trebaju </w:t>
            </w:r>
            <w:r w:rsidR="0005268F">
              <w:rPr>
                <w:rFonts w:ascii="Candara" w:eastAsia="Times New Roman" w:hAnsi="Candara" w:cs="Times New Roman"/>
                <w:lang w:eastAsia="hr-HR"/>
              </w:rPr>
              <w:t>ispraviti pogrešno napisane infinitive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A21CDC" w:rsidRPr="0098033C" w:rsidRDefault="00A21CD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promatra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98033C">
              <w:rPr>
                <w:rFonts w:ascii="Candara" w:eastAsia="Times New Roman" w:hAnsi="Candara" w:cs="Arial"/>
                <w:b w:val="0"/>
                <w:bCs w:val="0"/>
              </w:rPr>
              <w:t>fotografiju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>–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 xml:space="preserve"> razgovara </w:t>
            </w: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Default="0098033C" w:rsidP="0098033C">
            <w:pPr>
              <w:rPr>
                <w:rFonts w:ascii="Candara" w:eastAsia="Times New Roman" w:hAnsi="Candara" w:cs="Arial"/>
              </w:rPr>
            </w:pPr>
          </w:p>
          <w:p w:rsidR="00F223F0" w:rsidRDefault="00F223F0" w:rsidP="0098033C">
            <w:pPr>
              <w:rPr>
                <w:rFonts w:ascii="Candara" w:eastAsia="Times New Roman" w:hAnsi="Candara" w:cs="Arial"/>
              </w:rPr>
            </w:pPr>
          </w:p>
          <w:p w:rsidR="00F223F0" w:rsidRPr="0098033C" w:rsidRDefault="00F223F0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>a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ra i razmjenjuje  mišljenje</w:t>
            </w:r>
          </w:p>
          <w:p w:rsidR="0098033C" w:rsidRPr="0098033C" w:rsidRDefault="0098033C" w:rsidP="0098033C">
            <w:pPr>
              <w:ind w:left="57"/>
              <w:contextualSpacing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bilježi zapaženo i bitno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A21CD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bilježi zapaženo i bitno</w:t>
            </w:r>
          </w:p>
        </w:tc>
      </w:tr>
      <w:tr w:rsidR="0098033C" w:rsidRPr="0098033C" w:rsidTr="00C11A5E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033C" w:rsidRPr="003D2F76" w:rsidRDefault="0098033C" w:rsidP="0098033C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98033C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3D2F76">
              <w:rPr>
                <w:rFonts w:ascii="Candara" w:eastAsia="Times New Roman" w:hAnsi="Candara" w:cs="Arial"/>
                <w:b w:val="0"/>
                <w:bCs w:val="0"/>
              </w:rPr>
              <w:t>(sinteza):</w:t>
            </w:r>
          </w:p>
          <w:p w:rsidR="0098033C" w:rsidRPr="003D2F76" w:rsidRDefault="0098033C" w:rsidP="0098033C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 w:rsidRPr="003D2F76">
              <w:rPr>
                <w:rFonts w:ascii="Candara" w:eastAsia="Times New Roman" w:hAnsi="Candara" w:cs="Arial"/>
                <w:b w:val="0"/>
                <w:bCs w:val="0"/>
              </w:rPr>
              <w:t xml:space="preserve">5 min            </w:t>
            </w:r>
          </w:p>
          <w:p w:rsidR="0098033C" w:rsidRPr="003D2F76" w:rsidRDefault="0098033C" w:rsidP="0098033C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C85A1D" w:rsidRPr="003D2F76" w:rsidRDefault="00C85A1D" w:rsidP="0098033C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8033C" w:rsidRPr="0098033C" w:rsidRDefault="00C85A1D" w:rsidP="0098033C">
            <w:pPr>
              <w:ind w:right="807"/>
              <w:rPr>
                <w:rFonts w:ascii="Candara" w:eastAsia="Times New Roman" w:hAnsi="Candara" w:cs="Arial"/>
              </w:rPr>
            </w:pPr>
            <w:r w:rsidRPr="003D2F7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10</w:t>
            </w:r>
            <w:r w:rsidR="0098033C" w:rsidRPr="003D2F7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min</w:t>
            </w:r>
            <w:r w:rsidR="0098033C" w:rsidRPr="0098033C">
              <w:rPr>
                <w:rFonts w:ascii="Candara" w:eastAsia="Times New Roman" w:hAnsi="Candara" w:cs="Times New Roman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5268F" w:rsidRDefault="0098033C" w:rsidP="00A21CDC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05268F">
              <w:rPr>
                <w:rFonts w:ascii="Candara" w:eastAsia="Times New Roman" w:hAnsi="Candara" w:cs="Arial"/>
              </w:rPr>
              <w:t>infinitivu</w:t>
            </w:r>
            <w:r w:rsidRPr="0098033C">
              <w:rPr>
                <w:rFonts w:ascii="Candara" w:eastAsia="Times New Roman" w:hAnsi="Candara" w:cs="Arial"/>
              </w:rPr>
              <w:t>.</w:t>
            </w:r>
          </w:p>
          <w:p w:rsidR="0098033C" w:rsidRPr="0098033C" w:rsidRDefault="0005268F" w:rsidP="00A21CDC">
            <w:pPr>
              <w:shd w:val="clear" w:color="auto" w:fill="FFFFFF" w:themeFill="background1"/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05268F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 xml:space="preserve"> </w:t>
            </w:r>
            <w:r w:rsidRPr="00A21CDC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 xml:space="preserve">Prijedlog: učenici mogu ponoviti gradivo o infinitivu pomoću sažetka </w:t>
            </w:r>
            <w:r w:rsidR="00A21CDC" w:rsidRPr="00A21CDC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>u digitalnome udžbeniku</w:t>
            </w:r>
            <w:r w:rsidR="00A21CDC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>, 2. dio,</w:t>
            </w:r>
            <w:r w:rsidRPr="00A21CDC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 xml:space="preserve"> u rubrici </w:t>
            </w:r>
            <w:r w:rsidRPr="00A21CDC">
              <w:rPr>
                <w:rFonts w:ascii="Candara" w:eastAsia="Times New Roman" w:hAnsi="Candara" w:cs="Times New Roman"/>
                <w:i/>
                <w:iCs/>
                <w:shd w:val="clear" w:color="auto" w:fill="FF5050"/>
                <w:lang w:eastAsia="hr-HR"/>
              </w:rPr>
              <w:t>Hrvatski jezik.</w:t>
            </w:r>
          </w:p>
          <w:p w:rsidR="0098033C" w:rsidRPr="0098033C" w:rsidRDefault="00A21CDC" w:rsidP="00A21CDC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>
              <w:rPr>
                <w:rFonts w:ascii="Candara" w:eastAsia="Times New Roman" w:hAnsi="Candara" w:cs="Arial"/>
                <w:u w:val="single"/>
              </w:rPr>
              <w:t>Zadatak za rad u paru</w:t>
            </w:r>
          </w:p>
          <w:p w:rsidR="0098033C" w:rsidRDefault="0098033C" w:rsidP="00A21CDC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</w:t>
            </w:r>
            <w:r w:rsidR="0005268F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 paru rješavaju zadatak u digitalnome udžbeniku </w:t>
            </w:r>
            <w:r w:rsidRPr="0098033C">
              <w:rPr>
                <w:rFonts w:ascii="Candara" w:eastAsia="Times New Roman" w:hAnsi="Candara" w:cs="Arial"/>
              </w:rPr>
              <w:t xml:space="preserve"> </w:t>
            </w:r>
            <w:r w:rsidRPr="0098033C">
              <w:rPr>
                <w:rFonts w:ascii="Candara" w:eastAsia="Times New Roman" w:hAnsi="Candara" w:cs="Arial"/>
                <w:shd w:val="clear" w:color="auto" w:fill="FF7979"/>
              </w:rPr>
              <w:t xml:space="preserve">(2. dio, rubrika </w:t>
            </w:r>
            <w:r w:rsidR="0005268F">
              <w:rPr>
                <w:rFonts w:ascii="Candara" w:eastAsia="Times New Roman" w:hAnsi="Candara" w:cs="Arial"/>
                <w:i/>
                <w:shd w:val="clear" w:color="auto" w:fill="FF7979"/>
              </w:rPr>
              <w:t>Stvaram</w:t>
            </w:r>
            <w:r w:rsidRPr="0098033C">
              <w:rPr>
                <w:rFonts w:ascii="Candara" w:eastAsia="Times New Roman" w:hAnsi="Candara" w:cs="Arial"/>
                <w:shd w:val="clear" w:color="auto" w:fill="FF7979"/>
              </w:rPr>
              <w:t xml:space="preserve">) </w:t>
            </w:r>
            <w:r w:rsidR="0005268F" w:rsidRPr="00C85A1D">
              <w:rPr>
                <w:rFonts w:ascii="Candara" w:eastAsia="Times New Roman" w:hAnsi="Candara" w:cs="Arial"/>
              </w:rPr>
              <w:t xml:space="preserve">te na taj način upoznaju </w:t>
            </w:r>
            <w:r w:rsidR="00C85A1D" w:rsidRPr="00C85A1D">
              <w:rPr>
                <w:rFonts w:ascii="Candara" w:eastAsia="Times New Roman" w:hAnsi="Candara" w:cs="Arial"/>
              </w:rPr>
              <w:t xml:space="preserve">prijatelje iz razreda </w:t>
            </w:r>
            <w:r w:rsidR="00A21CDC">
              <w:rPr>
                <w:rFonts w:ascii="Candara" w:eastAsia="Times New Roman" w:hAnsi="Candara" w:cs="Arial"/>
              </w:rPr>
              <w:t>–</w:t>
            </w:r>
            <w:r w:rsidR="00C85A1D" w:rsidRPr="00C85A1D">
              <w:rPr>
                <w:rFonts w:ascii="Candara" w:eastAsia="Times New Roman" w:hAnsi="Candara" w:cs="Arial"/>
              </w:rPr>
              <w:t xml:space="preserve"> njihove želje</w:t>
            </w:r>
            <w:r w:rsidR="00C85A1D">
              <w:rPr>
                <w:rFonts w:ascii="Candara" w:eastAsia="Times New Roman" w:hAnsi="Candara" w:cs="Arial"/>
              </w:rPr>
              <w:t xml:space="preserve">, </w:t>
            </w:r>
            <w:r w:rsidR="00C85A1D" w:rsidRPr="00C85A1D">
              <w:rPr>
                <w:rFonts w:ascii="Candara" w:eastAsia="Times New Roman" w:hAnsi="Candara" w:cs="Arial"/>
              </w:rPr>
              <w:t>potrebe</w:t>
            </w:r>
            <w:r w:rsidR="00C85A1D">
              <w:rPr>
                <w:rFonts w:ascii="Candara" w:eastAsia="Times New Roman" w:hAnsi="Candara" w:cs="Arial"/>
              </w:rPr>
              <w:t xml:space="preserve"> i hobi</w:t>
            </w:r>
            <w:r w:rsidR="00A21CDC">
              <w:rPr>
                <w:rFonts w:ascii="Candara" w:eastAsia="Times New Roman" w:hAnsi="Candara" w:cs="Arial"/>
              </w:rPr>
              <w:t>je</w:t>
            </w:r>
            <w:r w:rsidR="00C85A1D" w:rsidRPr="00C85A1D">
              <w:rPr>
                <w:rFonts w:ascii="Candara" w:eastAsia="Times New Roman" w:hAnsi="Candara" w:cs="Arial"/>
              </w:rPr>
              <w:t>.</w:t>
            </w:r>
            <w:r w:rsidR="00C85A1D">
              <w:rPr>
                <w:rFonts w:ascii="Candara" w:eastAsia="Times New Roman" w:hAnsi="Candara" w:cs="Arial"/>
              </w:rPr>
              <w:t xml:space="preserve"> Nakon što svaki učenik pripremi odgovore na pitanja o svojem</w:t>
            </w:r>
            <w:r w:rsidR="00A21CDC">
              <w:rPr>
                <w:rFonts w:ascii="Candara" w:eastAsia="Times New Roman" w:hAnsi="Candara" w:cs="Arial"/>
              </w:rPr>
              <w:t>u</w:t>
            </w:r>
            <w:r w:rsidR="00C85A1D">
              <w:rPr>
                <w:rFonts w:ascii="Candara" w:eastAsia="Times New Roman" w:hAnsi="Candara" w:cs="Arial"/>
              </w:rPr>
              <w:t xml:space="preserve"> hobiju, predstavlja ga učeniku iz klupe koji nakon aktivnoga slušanja izvješćuje razred o hobiju svojega prijatelja. U ovome se zadatku valja držati smjernice da u oblikovanju odgovara na pitanja</w:t>
            </w:r>
            <w:r w:rsidR="00DE0717">
              <w:rPr>
                <w:rFonts w:ascii="Candara" w:eastAsia="Times New Roman" w:hAnsi="Candara" w:cs="Arial"/>
              </w:rPr>
              <w:t xml:space="preserve"> treba uporabiti najmanje pet infinitiva.</w:t>
            </w:r>
          </w:p>
          <w:p w:rsidR="00A21CDC" w:rsidRPr="0098033C" w:rsidRDefault="00A21CDC" w:rsidP="00A21CDC">
            <w:pPr>
              <w:spacing w:line="276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223F0" w:rsidRDefault="00A21CDC" w:rsidP="00F223F0">
            <w:pPr>
              <w:rPr>
                <w:rFonts w:ascii="Candara" w:eastAsia="Times New Roman" w:hAnsi="Candara" w:cs="Arial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  <w:b w:val="0"/>
                <w:bCs w:val="0"/>
              </w:rPr>
              <w:t>rješava zadatke, provjerava točnost</w:t>
            </w:r>
            <w:r w:rsidR="00F223F0" w:rsidRPr="0098033C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</w:p>
          <w:p w:rsidR="00F223F0" w:rsidRDefault="00F223F0" w:rsidP="00F223F0">
            <w:pPr>
              <w:rPr>
                <w:rFonts w:ascii="Candara" w:eastAsia="Times New Roman" w:hAnsi="Candara" w:cs="Arial"/>
              </w:rPr>
            </w:pPr>
          </w:p>
          <w:p w:rsidR="00F223F0" w:rsidRPr="0098033C" w:rsidRDefault="00A21CDC" w:rsidP="00F223F0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F223F0" w:rsidRPr="0098033C">
              <w:rPr>
                <w:rFonts w:ascii="Candara" w:eastAsia="Times New Roman" w:hAnsi="Candara" w:cs="Arial"/>
                <w:b w:val="0"/>
                <w:bCs w:val="0"/>
              </w:rPr>
              <w:t>ponavlja</w:t>
            </w:r>
          </w:p>
          <w:p w:rsidR="0098033C" w:rsidRDefault="00F223F0" w:rsidP="00F223F0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  <w:b w:val="0"/>
                <w:bCs w:val="0"/>
              </w:rPr>
              <w:t>u paru</w:t>
            </w:r>
          </w:p>
          <w:p w:rsidR="00F223F0" w:rsidRPr="0098033C" w:rsidRDefault="00F223F0" w:rsidP="00F223F0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98033C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F223F0" w:rsidRPr="0098033C" w:rsidRDefault="00F223F0" w:rsidP="00F223F0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8033C" w:rsidRPr="0098033C" w:rsidRDefault="0098033C" w:rsidP="00A21CD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lang w:eastAsia="hr-HR"/>
              </w:rPr>
              <w:t>Za domaću zadaću učenici trebaju riješiti odabrane zadatke iz radne bilježnice</w:t>
            </w:r>
            <w:r w:rsidR="00DE0717">
              <w:rPr>
                <w:rFonts w:ascii="Candara" w:eastAsia="Times New Roman" w:hAnsi="Candara" w:cs="Times New Roman"/>
                <w:lang w:eastAsia="hr-HR"/>
              </w:rPr>
              <w:t xml:space="preserve"> ili sastaviti izlazni listić kojim će provjeriti razumijevanje gradiva o infinitivu na početku sljedećega sata</w:t>
            </w:r>
            <w:r w:rsidRPr="0098033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A21CDC" w:rsidP="0098033C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98033C" w:rsidRPr="0098033C" w:rsidTr="00C11A5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A21CDC" w:rsidP="0098033C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A21CDC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98033C" w:rsidRPr="0098033C">
              <w:rPr>
                <w:rFonts w:ascii="Candara" w:eastAsia="Times New Roman" w:hAnsi="Candara" w:cstheme="minorHAnsi"/>
                <w:lang w:eastAsia="hr-HR"/>
              </w:rPr>
              <w:t xml:space="preserve">  </w:t>
            </w:r>
            <w:r w:rsidR="0098033C" w:rsidRPr="0098033C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uputiti učenika u digitalni udžbenik (</w:t>
            </w:r>
            <w:hyperlink r:id="rId7" w:history="1">
              <w:r w:rsidR="0098033C" w:rsidRPr="0098033C">
                <w:rPr>
                  <w:rFonts w:ascii="Candara" w:eastAsia="Times New Roman" w:hAnsi="Candara" w:cstheme="minorHAnsi"/>
                  <w:b w:val="0"/>
                  <w:bCs w:val="0"/>
                  <w:color w:val="0000FF"/>
                  <w:u w:val="single"/>
                  <w:lang w:eastAsia="hr-HR"/>
                </w:rPr>
                <w:t>www.e</w:t>
              </w:r>
              <w:r>
                <w:rPr>
                  <w:rFonts w:ascii="Candara" w:eastAsia="Times New Roman" w:hAnsi="Candara" w:cstheme="minorHAnsi"/>
                  <w:b w:val="0"/>
                  <w:bCs w:val="0"/>
                  <w:color w:val="0000FF"/>
                  <w:u w:val="single"/>
                  <w:lang w:eastAsia="hr-HR"/>
                </w:rPr>
                <w:t>–</w:t>
              </w:r>
              <w:r w:rsidR="0098033C" w:rsidRPr="0098033C">
                <w:rPr>
                  <w:rFonts w:ascii="Candara" w:eastAsia="Times New Roman" w:hAnsi="Candara" w:cstheme="minorHAnsi"/>
                  <w:b w:val="0"/>
                  <w:bCs w:val="0"/>
                  <w:color w:val="0000FF"/>
                  <w:u w:val="single"/>
                  <w:lang w:eastAsia="hr-HR"/>
                </w:rPr>
                <w:t>sfera.hr</w:t>
              </w:r>
            </w:hyperlink>
            <w:r w:rsidR="0098033C" w:rsidRPr="0098033C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), 2. dio</w:t>
            </w:r>
          </w:p>
          <w:p w:rsidR="0098033C" w:rsidRPr="0098033C" w:rsidRDefault="00A21CDC" w:rsidP="0098033C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–</w:t>
            </w:r>
            <w:r w:rsidR="0098033C" w:rsidRPr="0098033C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 osigurati dodatno vrijeme za snalaženje u digitalnome udžbeniku </w:t>
            </w:r>
          </w:p>
          <w:p w:rsidR="0098033C" w:rsidRPr="0098033C" w:rsidRDefault="00A21CDC" w:rsidP="0098033C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–</w:t>
            </w:r>
            <w:r w:rsidR="0098033C" w:rsidRPr="0098033C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 osigurati dodatno vrijeme za rješavanje zadataka na kraju svakoga koraka</w:t>
            </w:r>
          </w:p>
          <w:p w:rsidR="0098033C" w:rsidRDefault="00A21CDC" w:rsidP="0098033C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–</w:t>
            </w:r>
            <w:r w:rsidR="0098033C" w:rsidRPr="0098033C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 pružiti dodatnu pomoć učenicima kojima je to potrebno tijekom rješavanja zadataka, ovisno o vrsti prilagodbe</w:t>
            </w:r>
          </w:p>
          <w:p w:rsidR="00DE0717" w:rsidRDefault="00A21CDC" w:rsidP="0098033C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A21CDC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DE0717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="00DE0717" w:rsidRPr="00DE0717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sažetak u digitalnome udžbeniku u rubrici </w:t>
            </w:r>
            <w:r w:rsidR="00DE0717" w:rsidRPr="00DE0717">
              <w:rPr>
                <w:rFonts w:ascii="Candara" w:eastAsia="Times New Roman" w:hAnsi="Candara" w:cstheme="minorHAnsi"/>
                <w:b w:val="0"/>
                <w:bCs w:val="0"/>
                <w:i/>
                <w:iCs/>
                <w:lang w:eastAsia="hr-HR"/>
              </w:rPr>
              <w:t>Hrvatski jezik</w:t>
            </w:r>
            <w:r w:rsidR="00DE0717" w:rsidRPr="00DE0717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može poslužiti kao plan ploče ili listić za ponavljanje</w:t>
            </w:r>
            <w:r w:rsidR="00DE0717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.</w:t>
            </w:r>
          </w:p>
          <w:p w:rsidR="00A21CDC" w:rsidRPr="0098033C" w:rsidRDefault="00A21CDC" w:rsidP="0098033C">
            <w:pPr>
              <w:rPr>
                <w:rFonts w:ascii="Candara" w:eastAsia="Times New Roman" w:hAnsi="Candara" w:cstheme="minorHAnsi"/>
                <w:lang w:eastAsia="hr-HR"/>
              </w:rPr>
            </w:pP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8033C" w:rsidRPr="0098033C" w:rsidRDefault="0098033C" w:rsidP="0098033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98033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A21CDC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8033C" w:rsidRPr="0098033C" w:rsidRDefault="0098033C" w:rsidP="00980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98033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A21CDC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Vrednovanje naučenoga</w:t>
            </w:r>
            <w:r w:rsidR="00A21CDC">
              <w:rPr>
                <w:rFonts w:ascii="Candara" w:eastAsia="Times New Roman" w:hAnsi="Candara" w:cs="Arial"/>
              </w:rPr>
              <w:t>:</w:t>
            </w:r>
          </w:p>
        </w:tc>
      </w:tr>
      <w:tr w:rsidR="0098033C" w:rsidRPr="0098033C" w:rsidTr="00C11A5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A21CDC" w:rsidP="0098033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98033C" w:rsidRPr="0098033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 w:rsidR="003D2F76">
              <w:rPr>
                <w:rFonts w:ascii="Candara" w:eastAsia="Times New Roman" w:hAnsi="Candara" w:cs="Open Sans"/>
                <w:lang w:eastAsia="hr-HR"/>
              </w:rPr>
              <w:t>: zada</w:t>
            </w:r>
            <w:r>
              <w:rPr>
                <w:rFonts w:ascii="Candara" w:eastAsia="Times New Roman" w:hAnsi="Candara" w:cs="Open Sans"/>
                <w:lang w:eastAsia="hr-HR"/>
              </w:rPr>
              <w:t>t</w:t>
            </w:r>
            <w:r w:rsidR="003D2F76">
              <w:rPr>
                <w:rFonts w:ascii="Candara" w:eastAsia="Times New Roman" w:hAnsi="Candara" w:cs="Open Sans"/>
                <w:lang w:eastAsia="hr-HR"/>
              </w:rPr>
              <w:t>ci na rubnici u udžbeniku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98033C" w:rsidRPr="0098033C" w:rsidRDefault="0098033C" w:rsidP="0098033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A21CDC" w:rsidP="00A21CD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A21CDC">
              <w:rPr>
                <w:rFonts w:ascii="Candara" w:eastAsia="Times New Roman" w:hAnsi="Candara" w:cs="Arial"/>
                <w:bCs/>
              </w:rPr>
              <w:t xml:space="preserve">– </w:t>
            </w:r>
            <w:r>
              <w:rPr>
                <w:rFonts w:ascii="Candara" w:eastAsia="Times New Roman" w:hAnsi="Candara" w:cs="Arial"/>
              </w:rPr>
              <w:t>učenik usklađuje</w:t>
            </w:r>
            <w:r w:rsidR="0098033C" w:rsidRPr="0098033C">
              <w:rPr>
                <w:rFonts w:ascii="Candara" w:eastAsia="Times New Roman" w:hAnsi="Candara" w:cs="Arial"/>
              </w:rPr>
              <w:t xml:space="preserve"> osobne odgovore s mišljenjem skupine, cijeloga razreda i učiteljice </w:t>
            </w:r>
          </w:p>
          <w:p w:rsidR="0098033C" w:rsidRDefault="00A21CDC" w:rsidP="00A21CD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A21CDC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98033C" w:rsidRPr="0098033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 w:rsidR="00DE0717">
              <w:rPr>
                <w:rFonts w:ascii="Candara" w:eastAsia="Times New Roman" w:hAnsi="Candara" w:cs="Arial"/>
              </w:rPr>
              <w:t xml:space="preserve">učenika u klupi i </w:t>
            </w:r>
            <w:r>
              <w:rPr>
                <w:rFonts w:ascii="Candara" w:eastAsia="Times New Roman" w:hAnsi="Candara" w:cs="Arial"/>
              </w:rPr>
              <w:t xml:space="preserve">izlaganja ostalih </w:t>
            </w:r>
            <w:r w:rsidR="0098033C" w:rsidRPr="0098033C">
              <w:rPr>
                <w:rFonts w:ascii="Candara" w:eastAsia="Times New Roman" w:hAnsi="Candara" w:cs="Arial"/>
              </w:rPr>
              <w:t>učenika</w:t>
            </w:r>
            <w:r>
              <w:rPr>
                <w:rFonts w:ascii="Candara" w:eastAsia="Times New Roman" w:hAnsi="Candara" w:cs="Arial"/>
              </w:rPr>
              <w:t>.</w:t>
            </w:r>
          </w:p>
          <w:p w:rsidR="00A21CDC" w:rsidRPr="0098033C" w:rsidRDefault="00A21CDC" w:rsidP="00A21CD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A21CDC" w:rsidRDefault="00A21CDC" w:rsidP="00A21CDC">
            <w:pPr>
              <w:spacing w:after="150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–</w:t>
            </w:r>
            <w:r w:rsidR="0098033C" w:rsidRPr="0098033C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</w:t>
            </w:r>
            <w:r w:rsidR="0098033C" w:rsidRPr="0098033C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u digitalnome</w:t>
            </w:r>
            <w:r w:rsidR="0098033C" w:rsidRPr="0098033C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udžbenik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u</w:t>
            </w:r>
            <w:r w:rsidR="0098033C" w:rsidRPr="0098033C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.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Plan ploče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8033C" w:rsidRPr="0098033C" w:rsidRDefault="0098033C" w:rsidP="00980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0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98033C" w:rsidRPr="0098033C" w:rsidRDefault="00DE0717" w:rsidP="0098033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Infinitiv</w:t>
            </w:r>
          </w:p>
          <w:p w:rsidR="0098033C" w:rsidRPr="0098033C" w:rsidRDefault="002C473E" w:rsidP="0098033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142240</wp:posOffset>
                      </wp:positionV>
                      <wp:extent cx="133350" cy="247650"/>
                      <wp:effectExtent l="0" t="0" r="19050" b="19050"/>
                      <wp:wrapNone/>
                      <wp:docPr id="1" name="Dijagram toka: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F7CE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jagram toka: Poveznik 1" o:spid="_x0000_s1026" type="#_x0000_t120" style="position:absolute;margin-left:82.75pt;margin-top:11.2pt;width:10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" filled="f" strokecolor="#ff5050" strokeweight=".5pt">
                      <v:stroke joinstyle="miter"/>
                    </v:shape>
                  </w:pict>
                </mc:Fallback>
              </mc:AlternateContent>
            </w:r>
          </w:p>
          <w:p w:rsidR="002C473E" w:rsidRPr="002C473E" w:rsidRDefault="00B37BF2" w:rsidP="002C473E">
            <w:pPr>
              <w:tabs>
                <w:tab w:val="left" w:pos="1155"/>
              </w:tabs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49642" wp14:editId="2CF549FB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152400</wp:posOffset>
                      </wp:positionV>
                      <wp:extent cx="45719" cy="190500"/>
                      <wp:effectExtent l="57150" t="0" r="50165" b="571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E33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0" o:spid="_x0000_s1026" type="#_x0000_t32" style="position:absolute;margin-left:60.95pt;margin-top:12pt;width:3.6pt;height: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98033C" w:rsidRPr="0098033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2C473E" w:rsidRP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Želim ti </w:t>
            </w:r>
            <w:r w:rsidR="002C473E" w:rsidRPr="002C473E">
              <w:rPr>
                <w:rFonts w:ascii="Candara" w:eastAsia="Times New Roman" w:hAnsi="Candara" w:cs="Times New Roman"/>
                <w:lang w:eastAsia="hr-HR"/>
              </w:rPr>
              <w:t>predstaviti</w:t>
            </w:r>
            <w:r w:rsidR="002C473E" w:rsidRP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r w:rsidR="00A21CD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r w:rsidR="002C473E" w:rsidRP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svoj hobi.</w:t>
            </w:r>
          </w:p>
          <w:p w:rsidR="002C473E" w:rsidRDefault="002C473E" w:rsidP="002C473E">
            <w:pPr>
              <w:tabs>
                <w:tab w:val="left" w:pos="1155"/>
              </w:tabs>
              <w:rPr>
                <w:rFonts w:ascii="Candara" w:eastAsia="Times New Roman" w:hAnsi="Candara" w:cs="Times New Roman"/>
                <w:lang w:eastAsia="hr-HR"/>
              </w:rPr>
            </w:pPr>
          </w:p>
          <w:p w:rsidR="00B37BF2" w:rsidRDefault="00B37BF2" w:rsidP="00B37BF2">
            <w:pPr>
              <w:tabs>
                <w:tab w:val="left" w:pos="1155"/>
              </w:tabs>
              <w:ind w:left="833" w:hanging="833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</w:t>
            </w:r>
            <w:r w:rsidR="002C473E" w:rsidRPr="00B37BF2">
              <w:rPr>
                <w:rFonts w:ascii="Candara" w:eastAsia="Times New Roman" w:hAnsi="Candara" w:cs="Times New Roman"/>
                <w:lang w:eastAsia="hr-HR"/>
              </w:rPr>
              <w:t xml:space="preserve">Infinitiv je neodređeni glagolski oblik koji tvorimo pomoću </w:t>
            </w:r>
            <w:r w:rsidRPr="00B37BF2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2C473E" w:rsidRPr="00B37BF2">
              <w:rPr>
                <w:rFonts w:ascii="Candara" w:eastAsia="Times New Roman" w:hAnsi="Candara" w:cs="Times New Roman"/>
                <w:lang w:eastAsia="hr-HR"/>
              </w:rPr>
              <w:t xml:space="preserve">nastavaka </w:t>
            </w:r>
            <w:r w:rsidR="002C473E" w:rsidRPr="00AC7F2B">
              <w:rPr>
                <w:rFonts w:ascii="Candara" w:eastAsia="Times New Roman" w:hAnsi="Candara" w:cs="Times New Roman"/>
                <w:i/>
                <w:lang w:eastAsia="hr-HR"/>
              </w:rPr>
              <w:t>-ti</w:t>
            </w:r>
            <w:r w:rsidR="002C473E" w:rsidRPr="00B37BF2">
              <w:rPr>
                <w:rFonts w:ascii="Candara" w:eastAsia="Times New Roman" w:hAnsi="Candara" w:cs="Times New Roman"/>
                <w:lang w:eastAsia="hr-HR"/>
              </w:rPr>
              <w:t xml:space="preserve"> ili </w:t>
            </w:r>
            <w:r w:rsidR="002C473E" w:rsidRPr="00AC7F2B">
              <w:rPr>
                <w:rFonts w:ascii="Candara" w:eastAsia="Times New Roman" w:hAnsi="Candara" w:cs="Times New Roman"/>
                <w:i/>
                <w:lang w:eastAsia="hr-HR"/>
              </w:rPr>
              <w:t>-ći</w:t>
            </w:r>
            <w:r w:rsidR="002C473E" w:rsidRPr="00B37BF2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B37BF2" w:rsidRDefault="00B37BF2" w:rsidP="00B37BF2">
            <w:pPr>
              <w:tabs>
                <w:tab w:val="left" w:pos="1155"/>
              </w:tabs>
              <w:ind w:left="833" w:hanging="833"/>
              <w:rPr>
                <w:rFonts w:ascii="Candara" w:eastAsia="Times New Roman" w:hAnsi="Candara" w:cs="Times New Roman"/>
                <w:lang w:eastAsia="hr-HR"/>
              </w:rPr>
            </w:pPr>
          </w:p>
          <w:p w:rsidR="002C473E" w:rsidRPr="002C473E" w:rsidRDefault="00B37BF2" w:rsidP="00B37BF2">
            <w:pPr>
              <w:tabs>
                <w:tab w:val="left" w:pos="1155"/>
              </w:tabs>
              <w:ind w:left="833" w:hanging="833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r w:rsid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P</w:t>
            </w:r>
            <w:r w:rsidR="002C473E" w:rsidRP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olazni </w:t>
            </w:r>
            <w:r w:rsid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je </w:t>
            </w:r>
            <w:r w:rsidR="002C473E" w:rsidRPr="002C47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oblik svih glagola.</w:t>
            </w:r>
          </w:p>
          <w:p w:rsidR="0098033C" w:rsidRPr="0098033C" w:rsidRDefault="0098033C" w:rsidP="002C473E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28470F" w:rsidRPr="00AC7F2B" w:rsidRDefault="0028470F" w:rsidP="0028470F">
            <w:pPr>
              <w:spacing w:line="276" w:lineRule="auto"/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</w:pP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377E1AD4" wp14:editId="7BD8044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8890</wp:posOffset>
                      </wp:positionV>
                      <wp:extent cx="0" cy="158750"/>
                      <wp:effectExtent l="0" t="0" r="38100" b="31750"/>
                      <wp:wrapNone/>
                      <wp:docPr id="13" name="Ravni poveznik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7F04F" id="Ravni poveznik sa strelicom 13" o:spid="_x0000_s1026" type="#_x0000_t32" style="position:absolute;margin-left:59.5pt;margin-top:.7pt;width:0;height:12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"/>
                  </w:pict>
                </mc:Fallback>
              </mc:AlternateContent>
            </w:r>
            <w:r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          </w:t>
            </w:r>
            <w:r w:rsid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plesa </w:t>
            </w:r>
            <w:r w:rsidRPr="00AC7F2B">
              <w:rPr>
                <w:rFonts w:ascii="Candara" w:eastAsia="Calibri" w:hAnsi="Candara" w:cs="Times New Roman"/>
                <w:color w:val="FF5050"/>
                <w:lang w:eastAsia="hr-HR"/>
              </w:rPr>
              <w:t xml:space="preserve">ti  </w:t>
            </w:r>
            <w:r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                      </w:t>
            </w:r>
          </w:p>
          <w:p w:rsidR="0028470F" w:rsidRPr="00AC7F2B" w:rsidRDefault="0028470F" w:rsidP="0028470F">
            <w:pPr>
              <w:spacing w:line="276" w:lineRule="auto"/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</w:pP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292888F5" wp14:editId="131AFA32">
                      <wp:simplePos x="0" y="0"/>
                      <wp:positionH relativeFrom="column">
                        <wp:posOffset>758371</wp:posOffset>
                      </wp:positionH>
                      <wp:positionV relativeFrom="paragraph">
                        <wp:posOffset>8372</wp:posOffset>
                      </wp:positionV>
                      <wp:extent cx="0" cy="158750"/>
                      <wp:effectExtent l="0" t="0" r="19050" b="12700"/>
                      <wp:wrapNone/>
                      <wp:docPr id="12" name="Ravni poveznik sa strelico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8214B" id="Ravni poveznik sa strelicom 12" o:spid="_x0000_s1026" type="#_x0000_t32" style="position:absolute;margin-left:59.7pt;margin-top:.65pt;width:0;height:12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"/>
                  </w:pict>
                </mc:Fallback>
              </mc:AlternateContent>
            </w:r>
            <w:r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       </w:t>
            </w:r>
            <w:r w:rsid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nastupi </w:t>
            </w:r>
            <w:r w:rsidRPr="00AC7F2B">
              <w:rPr>
                <w:rFonts w:ascii="Candara" w:eastAsia="Calibri" w:hAnsi="Candara" w:cs="Times New Roman"/>
                <w:color w:val="FF5050"/>
                <w:lang w:eastAsia="hr-HR"/>
              </w:rPr>
              <w:t xml:space="preserve">ti </w:t>
            </w:r>
            <w:r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                        </w:t>
            </w:r>
          </w:p>
          <w:p w:rsidR="0028470F" w:rsidRPr="00AC7F2B" w:rsidRDefault="0028470F" w:rsidP="0028470F">
            <w:pPr>
              <w:spacing w:line="276" w:lineRule="auto"/>
              <w:ind w:left="708"/>
              <w:rPr>
                <w:rFonts w:ascii="Candara" w:eastAsia="Calibri" w:hAnsi="Candara" w:cs="Times New Roman"/>
                <w:b w:val="0"/>
                <w:bCs w:val="0"/>
                <w:color w:val="FF5050"/>
                <w:lang w:eastAsia="hr-HR"/>
              </w:rPr>
            </w:pP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0CFD05D1" wp14:editId="61D4D87F">
                      <wp:simplePos x="0" y="0"/>
                      <wp:positionH relativeFrom="column">
                        <wp:posOffset>766618</wp:posOffset>
                      </wp:positionH>
                      <wp:positionV relativeFrom="paragraph">
                        <wp:posOffset>7737</wp:posOffset>
                      </wp:positionV>
                      <wp:extent cx="0" cy="158750"/>
                      <wp:effectExtent l="0" t="0" r="19050" b="12700"/>
                      <wp:wrapNone/>
                      <wp:docPr id="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CDAA6" id="Ravni poveznik sa strelicom 9" o:spid="_x0000_s1026" type="#_x0000_t32" style="position:absolute;margin-left:60.35pt;margin-top:.6pt;width:0;height:12.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"/>
                  </w:pict>
                </mc:Fallback>
              </mc:AlternateContent>
            </w:r>
            <w:r w:rsid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</w:t>
            </w:r>
            <w:r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>želje</w:t>
            </w:r>
            <w:r w:rsid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</w:t>
            </w:r>
            <w:r w:rsidRPr="00AC7F2B">
              <w:rPr>
                <w:rFonts w:ascii="Candara" w:eastAsia="Calibri" w:hAnsi="Candara" w:cs="Times New Roman"/>
                <w:color w:val="FF5050"/>
                <w:lang w:eastAsia="hr-HR"/>
              </w:rPr>
              <w:t>ti</w:t>
            </w:r>
          </w:p>
          <w:p w:rsidR="0028470F" w:rsidRPr="00AC7F2B" w:rsidRDefault="00AC7F2B" w:rsidP="0028470F">
            <w:pPr>
              <w:spacing w:line="276" w:lineRule="auto"/>
              <w:ind w:left="708"/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</w:pP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 wp14:anchorId="1F1F2054" wp14:editId="0827F47C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12700</wp:posOffset>
                      </wp:positionV>
                      <wp:extent cx="0" cy="158750"/>
                      <wp:effectExtent l="0" t="0" r="19050" b="12700"/>
                      <wp:wrapNone/>
                      <wp:docPr id="11" name="Ravni poveznik sa strelico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A347D" id="Ravni poveznik sa strelicom 11" o:spid="_x0000_s1026" type="#_x0000_t32" style="position:absolute;margin-left:60.3pt;margin-top:1pt;width:0;height:12.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"/>
                  </w:pict>
                </mc:Fallback>
              </mc:AlternateContent>
            </w:r>
            <w:r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     </w:t>
            </w:r>
            <w:r w:rsidR="0028470F" w:rsidRPr="00AC7F2B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>re</w:t>
            </w:r>
            <w:r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 </w:t>
            </w:r>
            <w:r w:rsidR="0028470F" w:rsidRPr="00AC7F2B">
              <w:rPr>
                <w:rFonts w:ascii="Candara" w:eastAsia="Calibri" w:hAnsi="Candara" w:cs="Times New Roman"/>
                <w:color w:val="FF5050"/>
                <w:lang w:eastAsia="hr-HR"/>
              </w:rPr>
              <w:t>ći</w:t>
            </w:r>
          </w:p>
          <w:p w:rsidR="0028470F" w:rsidRPr="00AC7F2B" w:rsidRDefault="00AC7F2B" w:rsidP="0028470F">
            <w:pPr>
              <w:spacing w:line="276" w:lineRule="auto"/>
              <w:rPr>
                <w:rFonts w:ascii="Candara" w:eastAsia="Calibri" w:hAnsi="Candara" w:cs="Times New Roman"/>
                <w:lang w:eastAsia="hr-HR"/>
              </w:rPr>
            </w:pP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B500D7" wp14:editId="3CEE2A72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10160</wp:posOffset>
                      </wp:positionV>
                      <wp:extent cx="153035" cy="152400"/>
                      <wp:effectExtent l="0" t="0" r="75565" b="57150"/>
                      <wp:wrapNone/>
                      <wp:docPr id="7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BF789" id="Ravni poveznik sa strelicom 7" o:spid="_x0000_s1026" type="#_x0000_t32" style="position:absolute;margin-left:66.5pt;margin-top:.8pt;width:12.0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Pr="00AC7F2B">
              <w:rPr>
                <w:rFonts w:ascii="Candara" w:eastAsia="Calibri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3CF86A" wp14:editId="5412B7E0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12065</wp:posOffset>
                      </wp:positionV>
                      <wp:extent cx="126365" cy="152400"/>
                      <wp:effectExtent l="38100" t="0" r="26035" b="57150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36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01782" id="Ravni poveznik sa strelicom 2" o:spid="_x0000_s1026" type="#_x0000_t32" style="position:absolute;margin-left:42.25pt;margin-top:.95pt;width:9.95pt;height:1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28470F" w:rsidRPr="0028470F" w:rsidRDefault="0028470F" w:rsidP="0028470F">
            <w:pPr>
              <w:spacing w:line="276" w:lineRule="auto"/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</w:pPr>
            <w:r w:rsidRPr="0028470F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 xml:space="preserve">infinitivna </w:t>
            </w:r>
            <w:r w:rsidRPr="0028470F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ab/>
              <w:t>infinitivni</w:t>
            </w:r>
          </w:p>
          <w:p w:rsidR="0028470F" w:rsidRDefault="0028470F" w:rsidP="0028470F">
            <w:pPr>
              <w:spacing w:line="276" w:lineRule="auto"/>
              <w:rPr>
                <w:rFonts w:ascii="Candara" w:eastAsia="Calibri" w:hAnsi="Candara" w:cs="Times New Roman"/>
                <w:lang w:eastAsia="hr-HR"/>
              </w:rPr>
            </w:pPr>
            <w:r w:rsidRPr="0028470F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>osnova</w:t>
            </w:r>
            <w:r w:rsidRPr="0028470F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ab/>
            </w:r>
            <w:r w:rsidRPr="0028470F"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  <w:tab/>
              <w:t xml:space="preserve">nastavak </w:t>
            </w:r>
          </w:p>
          <w:p w:rsidR="0028470F" w:rsidRPr="0028470F" w:rsidRDefault="0028470F" w:rsidP="0028470F">
            <w:pPr>
              <w:spacing w:line="276" w:lineRule="auto"/>
              <w:rPr>
                <w:rFonts w:ascii="Candara" w:eastAsia="Calibri" w:hAnsi="Candara" w:cs="Times New Roman"/>
                <w:b w:val="0"/>
                <w:bCs w:val="0"/>
                <w:lang w:eastAsia="hr-HR"/>
              </w:rPr>
            </w:pPr>
          </w:p>
          <w:p w:rsidR="0098033C" w:rsidRPr="0098033C" w:rsidRDefault="0028470F" w:rsidP="00AC7F2B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28470F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Jana želi </w:t>
            </w:r>
            <w:r w:rsidRPr="0028470F">
              <w:rPr>
                <w:rFonts w:ascii="Candara" w:eastAsia="Times New Roman" w:hAnsi="Candara" w:cs="Times New Roman"/>
                <w:lang w:eastAsia="hr-HR"/>
              </w:rPr>
              <w:t>igrati</w:t>
            </w:r>
            <w:r w:rsidRPr="0028470F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nogomet.</w:t>
            </w:r>
          </w:p>
          <w:p w:rsidR="0098033C" w:rsidRPr="00AC7F2B" w:rsidRDefault="0028470F" w:rsidP="00AC7F2B">
            <w:pPr>
              <w:spacing w:line="276" w:lineRule="auto"/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</w:pPr>
            <w:r w:rsidRPr="00AC7F2B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>Infinitiv je u rečenici dopuna drugom glagolu.</w:t>
            </w:r>
          </w:p>
        </w:tc>
      </w:tr>
      <w:tr w:rsidR="0098033C" w:rsidRPr="0098033C" w:rsidTr="00C11A5E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5 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(2. dio), radna bilježnica 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5,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učeničke bilježnice, ploča, računalo, projektor</w:t>
            </w:r>
          </w:p>
        </w:tc>
      </w:tr>
      <w:tr w:rsidR="0098033C" w:rsidRPr="0098033C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Izvori i tekstovi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Rječnik i pravopis hrvatskoga jezika na internetu.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jezični portal: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hyperlink r:id="rId8" w:history="1">
              <w:r w:rsidRPr="0098033C">
                <w:rPr>
                  <w:rFonts w:ascii="Candara" w:eastAsia="Times New Roman" w:hAnsi="Candara" w:cs="Times New Roman"/>
                  <w:b w:val="0"/>
                  <w:bCs w:val="0"/>
                  <w:color w:val="0000FF"/>
                  <w:u w:val="single"/>
                  <w:lang w:eastAsia="hr-HR"/>
                </w:rPr>
                <w:t>http://hjp.znanje.hr/index.php?show=main</w:t>
              </w:r>
            </w:hyperlink>
          </w:p>
          <w:p w:rsidR="0098033C" w:rsidRPr="0098033C" w:rsidRDefault="0098033C" w:rsidP="0098033C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8033C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pravopis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Instituta za jezik i jezikoslovlje: </w:t>
            </w:r>
            <w:r w:rsidRPr="00AC7F2B">
              <w:rPr>
                <w:rFonts w:ascii="Candara" w:eastAsia="Times New Roman" w:hAnsi="Candara" w:cs="Times New Roman"/>
                <w:b w:val="0"/>
                <w:bCs w:val="0"/>
                <w:color w:val="0070C0"/>
                <w:u w:val="single"/>
                <w:lang w:eastAsia="hr-HR"/>
              </w:rPr>
              <w:t>pravopis.hr</w:t>
            </w:r>
          </w:p>
        </w:tc>
      </w:tr>
      <w:tr w:rsidR="0098033C" w:rsidRPr="0098033C" w:rsidTr="00C11A5E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Povezanost s međupredmetnim temama</w:t>
            </w:r>
          </w:p>
          <w:p w:rsidR="0098033C" w:rsidRPr="0098033C" w:rsidRDefault="0098033C" w:rsidP="0098033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7F2B" w:rsidRDefault="0098033C" w:rsidP="0098033C">
            <w:pP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 w:rsidRPr="00AC7F2B"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  <w:t>Uporaba informacijsko-komunikacijske tehnologije</w:t>
            </w:r>
            <w:r w:rsidRPr="0098033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: </w:t>
            </w:r>
          </w:p>
          <w:p w:rsidR="0098033C" w:rsidRPr="0098033C" w:rsidRDefault="00AC7F2B" w:rsidP="0098033C">
            <w:pP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 w:rsidRPr="00A21CDC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8033C" w:rsidRPr="0098033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>odabire odgovarajuću digitalnu tehnologiju za izvršavanje zadatka.</w:t>
            </w:r>
          </w:p>
        </w:tc>
      </w:tr>
    </w:tbl>
    <w:p w:rsidR="0098033C" w:rsidRPr="0098033C" w:rsidRDefault="0098033C" w:rsidP="0098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98033C" w:rsidRPr="0098033C" w:rsidRDefault="0098033C" w:rsidP="0098033C">
      <w:pPr>
        <w:spacing w:after="200" w:line="276" w:lineRule="auto"/>
        <w:rPr>
          <w:sz w:val="24"/>
          <w:szCs w:val="24"/>
          <w:lang w:eastAsia="hr-HR"/>
        </w:rPr>
      </w:pPr>
    </w:p>
    <w:p w:rsidR="0098033C" w:rsidRPr="0098033C" w:rsidRDefault="0098033C" w:rsidP="0098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33C" w:rsidRDefault="0098033C"/>
    <w:sectPr w:rsidR="0098033C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02" w:rsidRDefault="00EC3F02">
      <w:pPr>
        <w:spacing w:after="0" w:line="240" w:lineRule="auto"/>
      </w:pPr>
      <w:r>
        <w:separator/>
      </w:r>
    </w:p>
  </w:endnote>
  <w:endnote w:type="continuationSeparator" w:id="0">
    <w:p w:rsidR="00EC3F02" w:rsidRDefault="00EC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02" w:rsidRDefault="00EC3F02">
      <w:pPr>
        <w:spacing w:after="0" w:line="240" w:lineRule="auto"/>
      </w:pPr>
      <w:r>
        <w:separator/>
      </w:r>
    </w:p>
  </w:footnote>
  <w:footnote w:type="continuationSeparator" w:id="0">
    <w:p w:rsidR="00EC3F02" w:rsidRDefault="00EC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F223F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EC3F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BA829A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321F"/>
    <w:multiLevelType w:val="hybridMultilevel"/>
    <w:tmpl w:val="3D58D6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464BF"/>
    <w:multiLevelType w:val="hybridMultilevel"/>
    <w:tmpl w:val="681095E0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3C"/>
    <w:rsid w:val="0005268F"/>
    <w:rsid w:val="001E0CD5"/>
    <w:rsid w:val="0020668C"/>
    <w:rsid w:val="0028470F"/>
    <w:rsid w:val="002C473E"/>
    <w:rsid w:val="00345C29"/>
    <w:rsid w:val="003D2F76"/>
    <w:rsid w:val="00491C2B"/>
    <w:rsid w:val="004D501A"/>
    <w:rsid w:val="00577743"/>
    <w:rsid w:val="005E004F"/>
    <w:rsid w:val="006C5004"/>
    <w:rsid w:val="007E1D74"/>
    <w:rsid w:val="0098033C"/>
    <w:rsid w:val="00A21CDC"/>
    <w:rsid w:val="00AC7F2B"/>
    <w:rsid w:val="00B37BF2"/>
    <w:rsid w:val="00B76F29"/>
    <w:rsid w:val="00C85A1D"/>
    <w:rsid w:val="00CF4695"/>
    <w:rsid w:val="00D57D01"/>
    <w:rsid w:val="00DC6163"/>
    <w:rsid w:val="00DE0717"/>
    <w:rsid w:val="00E224F3"/>
    <w:rsid w:val="00EC3F02"/>
    <w:rsid w:val="00F223F0"/>
    <w:rsid w:val="00F64827"/>
    <w:rsid w:val="00F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712C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98033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9803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8033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D2F76"/>
    <w:pPr>
      <w:ind w:left="720"/>
      <w:contextualSpacing/>
    </w:pPr>
  </w:style>
  <w:style w:type="paragraph" w:customStyle="1" w:styleId="Default">
    <w:name w:val="Default"/>
    <w:rsid w:val="00491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JULIJANA LEVAK</cp:lastModifiedBy>
  <cp:revision>5</cp:revision>
  <dcterms:created xsi:type="dcterms:W3CDTF">2019-07-13T08:10:00Z</dcterms:created>
  <dcterms:modified xsi:type="dcterms:W3CDTF">2019-07-14T20:22:00Z</dcterms:modified>
</cp:coreProperties>
</file>